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53" w:rsidRPr="00F558BC" w:rsidRDefault="006F1A53" w:rsidP="006F1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F1A53" w:rsidRPr="00F558BC" w:rsidRDefault="006F1A53" w:rsidP="006F1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C">
        <w:rPr>
          <w:rFonts w:ascii="Times New Roman" w:hAnsi="Times New Roman" w:cs="Times New Roman"/>
          <w:b/>
          <w:sz w:val="24"/>
          <w:szCs w:val="24"/>
        </w:rPr>
        <w:t>«Буденновская средняя школа</w:t>
      </w:r>
    </w:p>
    <w:p w:rsidR="006F1A53" w:rsidRPr="00F558BC" w:rsidRDefault="006F1A53" w:rsidP="006F1A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C">
        <w:rPr>
          <w:rFonts w:ascii="Times New Roman" w:hAnsi="Times New Roman" w:cs="Times New Roman"/>
          <w:b/>
          <w:sz w:val="24"/>
          <w:szCs w:val="24"/>
        </w:rPr>
        <w:t>Урюпинского муниципального района Волгоградской области»</w:t>
      </w:r>
    </w:p>
    <w:p w:rsidR="006F1A53" w:rsidRPr="00F558BC" w:rsidRDefault="006F1A53" w:rsidP="006F1A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C">
        <w:rPr>
          <w:rFonts w:ascii="Times New Roman" w:hAnsi="Times New Roman" w:cs="Times New Roman"/>
          <w:b/>
          <w:sz w:val="24"/>
          <w:szCs w:val="24"/>
        </w:rPr>
        <w:t>(МКОУ Буденновская СШ)</w:t>
      </w:r>
    </w:p>
    <w:p w:rsidR="006F1A53" w:rsidRPr="00F558BC" w:rsidRDefault="006F1A53" w:rsidP="006F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8BC">
        <w:rPr>
          <w:rFonts w:ascii="Times New Roman" w:hAnsi="Times New Roman" w:cs="Times New Roman"/>
          <w:sz w:val="24"/>
          <w:szCs w:val="24"/>
        </w:rPr>
        <w:t xml:space="preserve">403142 </w:t>
      </w:r>
      <w:proofErr w:type="spellStart"/>
      <w:r w:rsidRPr="00F558B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F558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558BC">
        <w:rPr>
          <w:rFonts w:ascii="Times New Roman" w:hAnsi="Times New Roman" w:cs="Times New Roman"/>
          <w:sz w:val="24"/>
          <w:szCs w:val="24"/>
        </w:rPr>
        <w:t>ьяконовский</w:t>
      </w:r>
      <w:proofErr w:type="spellEnd"/>
      <w:r w:rsidRPr="00F558BC">
        <w:rPr>
          <w:rFonts w:ascii="Times New Roman" w:hAnsi="Times New Roman" w:cs="Times New Roman"/>
          <w:sz w:val="24"/>
          <w:szCs w:val="24"/>
        </w:rPr>
        <w:t xml:space="preserve"> 1-й переулок Школьный, дом 1, Урюпинский район, Волгоградская область тел.8(84442) 9-32-23, </w:t>
      </w:r>
      <w:r w:rsidRPr="00F558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58BC">
        <w:rPr>
          <w:rFonts w:ascii="Times New Roman" w:hAnsi="Times New Roman" w:cs="Times New Roman"/>
          <w:sz w:val="24"/>
          <w:szCs w:val="24"/>
        </w:rPr>
        <w:t>-</w:t>
      </w:r>
      <w:r w:rsidRPr="00F558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58B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558BC">
          <w:rPr>
            <w:rStyle w:val="a4"/>
            <w:rFonts w:cs="Times New Roman"/>
            <w:sz w:val="24"/>
            <w:szCs w:val="24"/>
            <w:lang w:val="en-US"/>
          </w:rPr>
          <w:t>Urypsk</w:t>
        </w:r>
        <w:r w:rsidRPr="00F558BC">
          <w:rPr>
            <w:rStyle w:val="a4"/>
            <w:rFonts w:cs="Times New Roman"/>
            <w:sz w:val="24"/>
            <w:szCs w:val="24"/>
          </w:rPr>
          <w:t>103@</w:t>
        </w:r>
        <w:r w:rsidRPr="00F558BC">
          <w:rPr>
            <w:rStyle w:val="a4"/>
            <w:rFonts w:cs="Times New Roman"/>
            <w:sz w:val="24"/>
            <w:szCs w:val="24"/>
            <w:lang w:val="en-US"/>
          </w:rPr>
          <w:t>mail</w:t>
        </w:r>
        <w:r w:rsidRPr="00F558BC">
          <w:rPr>
            <w:rStyle w:val="a4"/>
            <w:rFonts w:cs="Times New Roman"/>
            <w:sz w:val="24"/>
            <w:szCs w:val="24"/>
          </w:rPr>
          <w:t>.</w:t>
        </w:r>
        <w:r w:rsidRPr="00F558BC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</w:p>
    <w:p w:rsid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53" w:rsidRDefault="006F1A53" w:rsidP="006F1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A53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1A53" w:rsidRPr="006F1A53" w:rsidRDefault="0030313B" w:rsidP="006F1A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 сентября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1A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№</w:t>
      </w:r>
    </w:p>
    <w:p w:rsidR="006F1A53" w:rsidRDefault="0030313B" w:rsidP="006F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1A53" w:rsidRPr="006F1A53" w:rsidRDefault="006F1A53" w:rsidP="00303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53">
        <w:rPr>
          <w:rFonts w:ascii="Times New Roman" w:hAnsi="Times New Roman" w:cs="Times New Roman"/>
          <w:b/>
          <w:sz w:val="24"/>
          <w:szCs w:val="24"/>
        </w:rPr>
        <w:t>О создании комиссии по осуществлению</w:t>
      </w:r>
    </w:p>
    <w:p w:rsidR="006F1A53" w:rsidRPr="006F1A53" w:rsidRDefault="006F1A53" w:rsidP="00303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53">
        <w:rPr>
          <w:rFonts w:ascii="Times New Roman" w:hAnsi="Times New Roman" w:cs="Times New Roman"/>
          <w:b/>
          <w:sz w:val="24"/>
          <w:szCs w:val="24"/>
        </w:rPr>
        <w:t xml:space="preserve">контроля за качеством питания </w:t>
      </w:r>
      <w:proofErr w:type="gramStart"/>
      <w:r w:rsidRPr="006F1A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F1A53" w:rsidRPr="006F1A53" w:rsidRDefault="0030313B" w:rsidP="00303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6F1A53" w:rsidRPr="006F1A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widowControl w:val="0"/>
        <w:tabs>
          <w:tab w:val="left" w:pos="5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обучающихся </w:t>
      </w:r>
      <w:r w:rsidR="00303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школы в 2024-2025</w:t>
      </w:r>
      <w:r w:rsidRPr="006F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6F1A53" w:rsidRPr="006F1A53" w:rsidRDefault="006F1A53" w:rsidP="006F1A53">
      <w:pPr>
        <w:spacing w:after="0" w:line="240" w:lineRule="auto"/>
        <w:rPr>
          <w:rStyle w:val="FontStyle23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Style w:val="FontStyle23"/>
          <w:sz w:val="24"/>
          <w:szCs w:val="24"/>
        </w:rPr>
      </w:pPr>
      <w:r w:rsidRPr="006F1A53">
        <w:rPr>
          <w:rStyle w:val="FontStyle23"/>
          <w:sz w:val="24"/>
          <w:szCs w:val="24"/>
        </w:rPr>
        <w:t>ПРИКАЗЫВАЮ:</w:t>
      </w:r>
    </w:p>
    <w:p w:rsidR="006F1A53" w:rsidRPr="006F1A53" w:rsidRDefault="006F1A53" w:rsidP="006F1A53">
      <w:pPr>
        <w:spacing w:after="0" w:line="240" w:lineRule="auto"/>
        <w:jc w:val="center"/>
        <w:rPr>
          <w:rStyle w:val="FontStyle23"/>
          <w:sz w:val="24"/>
          <w:szCs w:val="24"/>
        </w:rPr>
      </w:pP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Style w:val="FontStyle23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6F1A53">
        <w:rPr>
          <w:rStyle w:val="1"/>
          <w:sz w:val="24"/>
          <w:szCs w:val="24"/>
        </w:rPr>
        <w:t>питания</w:t>
      </w:r>
      <w:proofErr w:type="gramEnd"/>
      <w:r w:rsidRPr="006F1A53">
        <w:rPr>
          <w:rStyle w:val="1"/>
          <w:sz w:val="24"/>
          <w:szCs w:val="24"/>
        </w:rPr>
        <w:t xml:space="preserve"> обучающихся в школьной столовой </w:t>
      </w:r>
      <w:r w:rsidRPr="006F1A53">
        <w:rPr>
          <w:rStyle w:val="FontStyle23"/>
          <w:sz w:val="24"/>
          <w:szCs w:val="24"/>
        </w:rPr>
        <w:t>в следующем составе:</w:t>
      </w:r>
    </w:p>
    <w:p w:rsidR="006F1A53" w:rsidRPr="006F1A53" w:rsidRDefault="006F1A53" w:rsidP="006F1A53">
      <w:pPr>
        <w:spacing w:after="0" w:line="240" w:lineRule="auto"/>
        <w:jc w:val="both"/>
        <w:rPr>
          <w:rStyle w:val="FontStyle23"/>
          <w:sz w:val="24"/>
          <w:szCs w:val="24"/>
        </w:rPr>
      </w:pPr>
      <w:r w:rsidRPr="006F1A53">
        <w:rPr>
          <w:rStyle w:val="FontStyle23"/>
          <w:sz w:val="24"/>
          <w:szCs w:val="24"/>
        </w:rPr>
        <w:t xml:space="preserve">      Председатель: </w:t>
      </w:r>
      <w:proofErr w:type="spellStart"/>
      <w:r w:rsidR="0034472A">
        <w:rPr>
          <w:rStyle w:val="FontStyle23"/>
          <w:sz w:val="24"/>
          <w:szCs w:val="24"/>
        </w:rPr>
        <w:t>Щепетнова</w:t>
      </w:r>
      <w:proofErr w:type="spellEnd"/>
      <w:r w:rsidR="0034472A">
        <w:rPr>
          <w:rStyle w:val="FontStyle23"/>
          <w:sz w:val="24"/>
          <w:szCs w:val="24"/>
        </w:rPr>
        <w:t xml:space="preserve"> А.П</w:t>
      </w:r>
      <w:r>
        <w:rPr>
          <w:rStyle w:val="FontStyle23"/>
          <w:sz w:val="24"/>
          <w:szCs w:val="24"/>
        </w:rPr>
        <w:t>.</w:t>
      </w:r>
      <w:r w:rsidRPr="006F1A53">
        <w:rPr>
          <w:rStyle w:val="FontStyle23"/>
          <w:sz w:val="24"/>
          <w:szCs w:val="24"/>
        </w:rPr>
        <w:t xml:space="preserve"> – </w:t>
      </w:r>
      <w:r w:rsidR="0034472A">
        <w:rPr>
          <w:rStyle w:val="FontStyle23"/>
          <w:sz w:val="24"/>
          <w:szCs w:val="24"/>
        </w:rPr>
        <w:t>учитель математики</w:t>
      </w:r>
      <w:r w:rsidRPr="006F1A53">
        <w:rPr>
          <w:rStyle w:val="FontStyle23"/>
          <w:sz w:val="24"/>
          <w:szCs w:val="24"/>
        </w:rPr>
        <w:t xml:space="preserve">. </w:t>
      </w:r>
    </w:p>
    <w:p w:rsidR="006F1A53" w:rsidRPr="006F1A53" w:rsidRDefault="006F1A53" w:rsidP="006F1A53">
      <w:pPr>
        <w:spacing w:after="0" w:line="240" w:lineRule="auto"/>
        <w:jc w:val="both"/>
        <w:rPr>
          <w:rStyle w:val="FontStyle23"/>
          <w:sz w:val="24"/>
          <w:szCs w:val="24"/>
        </w:rPr>
      </w:pPr>
      <w:r w:rsidRPr="006F1A53">
        <w:rPr>
          <w:rStyle w:val="FontStyle23"/>
          <w:sz w:val="24"/>
          <w:szCs w:val="24"/>
        </w:rPr>
        <w:t xml:space="preserve">      Члены комиссии:</w:t>
      </w:r>
    </w:p>
    <w:p w:rsidR="006F1A53" w:rsidRPr="006F1A53" w:rsidRDefault="006F1A53" w:rsidP="006F1A53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Ионина Е.В.</w:t>
      </w:r>
      <w:r w:rsidRPr="006F1A53">
        <w:rPr>
          <w:rFonts w:cs="Times New Roman"/>
          <w:sz w:val="24"/>
          <w:szCs w:val="24"/>
        </w:rPr>
        <w:t xml:space="preserve"> </w:t>
      </w:r>
      <w:r w:rsidRPr="006F1A53">
        <w:rPr>
          <w:rStyle w:val="1"/>
          <w:sz w:val="24"/>
          <w:szCs w:val="24"/>
        </w:rPr>
        <w:t>–</w:t>
      </w:r>
      <w:r w:rsidRPr="006F1A53">
        <w:rPr>
          <w:rFonts w:cs="Times New Roman"/>
          <w:sz w:val="24"/>
          <w:szCs w:val="24"/>
        </w:rPr>
        <w:t xml:space="preserve"> </w:t>
      </w:r>
      <w:r w:rsidRPr="006F1A53">
        <w:rPr>
          <w:rStyle w:val="1"/>
          <w:sz w:val="24"/>
          <w:szCs w:val="24"/>
        </w:rPr>
        <w:t xml:space="preserve"> член Родительского комитета;</w:t>
      </w:r>
    </w:p>
    <w:p w:rsidR="006F1A53" w:rsidRPr="006F1A53" w:rsidRDefault="003B2D2D" w:rsidP="006F1A53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Ларина Н.В.</w:t>
      </w:r>
      <w:r w:rsidR="006F1A53" w:rsidRPr="006F1A53">
        <w:rPr>
          <w:rStyle w:val="1"/>
          <w:sz w:val="24"/>
          <w:szCs w:val="24"/>
        </w:rPr>
        <w:t>– председатель Управляющего совета школы, член комиссии;</w:t>
      </w:r>
    </w:p>
    <w:p w:rsidR="006F1A53" w:rsidRPr="006F1A53" w:rsidRDefault="00964198" w:rsidP="006F1A5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Лаптеева</w:t>
      </w:r>
      <w:proofErr w:type="spellEnd"/>
      <w:r>
        <w:rPr>
          <w:rStyle w:val="FontStyle23"/>
          <w:sz w:val="24"/>
          <w:szCs w:val="24"/>
        </w:rPr>
        <w:t xml:space="preserve"> Н.Н.</w:t>
      </w:r>
      <w:r w:rsidR="006F1A53" w:rsidRPr="006F1A53">
        <w:rPr>
          <w:rStyle w:val="FontStyle23"/>
          <w:sz w:val="24"/>
          <w:szCs w:val="24"/>
        </w:rPr>
        <w:t xml:space="preserve">–   член Родительского комитета; </w:t>
      </w:r>
    </w:p>
    <w:p w:rsidR="006F1A53" w:rsidRPr="006F1A53" w:rsidRDefault="0030313B" w:rsidP="006F1A53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Криниченко</w:t>
      </w:r>
      <w:proofErr w:type="spellEnd"/>
      <w:r>
        <w:rPr>
          <w:rStyle w:val="1"/>
          <w:sz w:val="24"/>
          <w:szCs w:val="24"/>
        </w:rPr>
        <w:t xml:space="preserve"> О. С.</w:t>
      </w:r>
      <w:r w:rsidR="006F1A53" w:rsidRPr="006F1A53">
        <w:rPr>
          <w:rStyle w:val="1"/>
          <w:sz w:val="24"/>
          <w:szCs w:val="24"/>
        </w:rPr>
        <w:t xml:space="preserve">– </w:t>
      </w:r>
      <w:r>
        <w:rPr>
          <w:rStyle w:val="1"/>
          <w:sz w:val="24"/>
          <w:szCs w:val="24"/>
        </w:rPr>
        <w:t>советник директора по воспитательной работе;</w:t>
      </w:r>
    </w:p>
    <w:p w:rsidR="006F1A53" w:rsidRPr="006F1A53" w:rsidRDefault="0030313B" w:rsidP="006F1A5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Ломтева Е. П. </w:t>
      </w:r>
      <w:r w:rsidR="006F1A53" w:rsidRPr="006F1A53">
        <w:rPr>
          <w:rStyle w:val="FontStyle23"/>
          <w:sz w:val="24"/>
          <w:szCs w:val="24"/>
        </w:rPr>
        <w:t xml:space="preserve">– ответственная за </w:t>
      </w:r>
      <w:r w:rsidR="006F1A53">
        <w:rPr>
          <w:rStyle w:val="FontStyle23"/>
          <w:sz w:val="24"/>
          <w:szCs w:val="24"/>
        </w:rPr>
        <w:t>питание</w:t>
      </w:r>
      <w:r w:rsidR="006F1A53" w:rsidRPr="006F1A53">
        <w:rPr>
          <w:rStyle w:val="FontStyle23"/>
          <w:sz w:val="24"/>
          <w:szCs w:val="24"/>
        </w:rPr>
        <w:t xml:space="preserve">;  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Утвердить Положение «О порядке </w:t>
      </w:r>
      <w:proofErr w:type="gramStart"/>
      <w:r w:rsidRPr="006F1A53">
        <w:rPr>
          <w:rStyle w:val="1"/>
          <w:sz w:val="24"/>
          <w:szCs w:val="24"/>
        </w:rPr>
        <w:t>проведения мероприятий родительского контроля  организации го</w:t>
      </w:r>
      <w:r w:rsidR="003B2D2D">
        <w:rPr>
          <w:rStyle w:val="1"/>
          <w:sz w:val="24"/>
          <w:szCs w:val="24"/>
        </w:rPr>
        <w:t>рячего питания детей</w:t>
      </w:r>
      <w:proofErr w:type="gramEnd"/>
      <w:r w:rsidR="003B2D2D">
        <w:rPr>
          <w:rStyle w:val="1"/>
          <w:sz w:val="24"/>
          <w:szCs w:val="24"/>
        </w:rPr>
        <w:t xml:space="preserve"> в МК</w:t>
      </w:r>
      <w:r w:rsidRPr="006F1A53">
        <w:rPr>
          <w:rStyle w:val="1"/>
          <w:sz w:val="24"/>
          <w:szCs w:val="24"/>
        </w:rPr>
        <w:t xml:space="preserve">ОУ </w:t>
      </w:r>
      <w:r w:rsidR="003B2D2D">
        <w:rPr>
          <w:rStyle w:val="1"/>
          <w:sz w:val="24"/>
          <w:szCs w:val="24"/>
        </w:rPr>
        <w:t xml:space="preserve">Буденновской </w:t>
      </w:r>
      <w:r w:rsidRPr="006F1A53">
        <w:rPr>
          <w:rStyle w:val="1"/>
          <w:sz w:val="24"/>
          <w:szCs w:val="24"/>
        </w:rPr>
        <w:t xml:space="preserve"> </w:t>
      </w:r>
      <w:r w:rsidR="003B2D2D">
        <w:rPr>
          <w:rStyle w:val="1"/>
          <w:sz w:val="24"/>
          <w:szCs w:val="24"/>
        </w:rPr>
        <w:t>С</w:t>
      </w:r>
      <w:r w:rsidRPr="006F1A53">
        <w:rPr>
          <w:rStyle w:val="1"/>
          <w:sz w:val="24"/>
          <w:szCs w:val="24"/>
        </w:rPr>
        <w:t>Ш» (Приложение 1).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Style w:val="1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(Приложение 2).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6F1A53">
        <w:rPr>
          <w:rFonts w:cs="Times New Roman"/>
          <w:sz w:val="24"/>
          <w:szCs w:val="24"/>
        </w:rPr>
        <w:t>Утвердить план работы комиссии  по контролю  организации и качества питан</w:t>
      </w:r>
      <w:r w:rsidR="001E3183">
        <w:rPr>
          <w:rFonts w:cs="Times New Roman"/>
          <w:sz w:val="24"/>
          <w:szCs w:val="24"/>
        </w:rPr>
        <w:t>ия в 2024-2025</w:t>
      </w:r>
      <w:r w:rsidRPr="006F1A53">
        <w:rPr>
          <w:rFonts w:cs="Times New Roman"/>
          <w:sz w:val="24"/>
          <w:szCs w:val="24"/>
        </w:rPr>
        <w:t xml:space="preserve"> учебном году </w:t>
      </w:r>
      <w:r w:rsidRPr="006F1A53">
        <w:rPr>
          <w:rStyle w:val="1"/>
          <w:sz w:val="24"/>
          <w:szCs w:val="24"/>
        </w:rPr>
        <w:t>(Приложение 3).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</w:t>
      </w:r>
      <w:r w:rsidRPr="006F1A53">
        <w:rPr>
          <w:rStyle w:val="1"/>
          <w:sz w:val="24"/>
          <w:szCs w:val="24"/>
        </w:rPr>
        <w:lastRenderedPageBreak/>
        <w:t>потребляемых блюд по результатам выборочного опроса детей и родителей или законных представителей;</w:t>
      </w:r>
    </w:p>
    <w:p w:rsidR="006F1A53" w:rsidRPr="006F1A53" w:rsidRDefault="006F1A53" w:rsidP="006F1A53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 информирование родителей и детей о здоровом питании;</w:t>
      </w:r>
    </w:p>
    <w:p w:rsidR="006F1A53" w:rsidRPr="006F1A53" w:rsidRDefault="006F1A53" w:rsidP="006F1A53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F1A53">
        <w:rPr>
          <w:rFonts w:ascii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6F1A53" w:rsidRPr="006F1A53" w:rsidRDefault="006F1A53" w:rsidP="006F1A5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F1A53">
        <w:rPr>
          <w:rFonts w:ascii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6F1A53">
        <w:rPr>
          <w:rStyle w:val="1"/>
          <w:sz w:val="24"/>
          <w:szCs w:val="24"/>
        </w:rPr>
        <w:t xml:space="preserve"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6F1A53">
        <w:rPr>
          <w:rStyle w:val="1"/>
          <w:sz w:val="24"/>
          <w:szCs w:val="24"/>
        </w:rPr>
        <w:t>он</w:t>
      </w:r>
      <w:r w:rsidRPr="006F1A53">
        <w:rPr>
          <w:rStyle w:val="1"/>
          <w:sz w:val="24"/>
          <w:szCs w:val="24"/>
        </w:rPr>
        <w:softHyphen/>
        <w:t>лайн</w:t>
      </w:r>
      <w:proofErr w:type="spellEnd"/>
      <w:r w:rsidRPr="006F1A53">
        <w:rPr>
          <w:rStyle w:val="1"/>
          <w:sz w:val="24"/>
          <w:szCs w:val="24"/>
        </w:rPr>
        <w:t xml:space="preserve"> общения.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Style w:val="1"/>
          <w:sz w:val="24"/>
          <w:szCs w:val="24"/>
          <w:lang w:eastAsia="en-US"/>
        </w:rPr>
      </w:pPr>
      <w:r w:rsidRPr="006F1A53">
        <w:rPr>
          <w:rStyle w:val="1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6F1A53" w:rsidRPr="006F1A53" w:rsidRDefault="006F1A53" w:rsidP="006F1A53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rStyle w:val="1"/>
          <w:sz w:val="24"/>
          <w:szCs w:val="24"/>
          <w:lang w:eastAsia="en-US"/>
        </w:rPr>
      </w:pPr>
      <w:r w:rsidRPr="006F1A53"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3B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A53">
        <w:rPr>
          <w:rFonts w:ascii="Times New Roman" w:hAnsi="Times New Roman" w:cs="Times New Roman"/>
          <w:sz w:val="24"/>
          <w:szCs w:val="24"/>
        </w:rPr>
        <w:t>Директор ш</w:t>
      </w:r>
      <w:r w:rsidR="003B2D2D">
        <w:rPr>
          <w:rFonts w:ascii="Times New Roman" w:hAnsi="Times New Roman" w:cs="Times New Roman"/>
          <w:sz w:val="24"/>
          <w:szCs w:val="24"/>
        </w:rPr>
        <w:t xml:space="preserve">колы: ____________ </w:t>
      </w:r>
      <w:proofErr w:type="spellStart"/>
      <w:r w:rsidR="003B2D2D">
        <w:rPr>
          <w:rFonts w:ascii="Times New Roman" w:hAnsi="Times New Roman" w:cs="Times New Roman"/>
          <w:sz w:val="24"/>
          <w:szCs w:val="24"/>
        </w:rPr>
        <w:t>С.В.Хлуденева</w:t>
      </w:r>
      <w:proofErr w:type="spellEnd"/>
    </w:p>
    <w:p w:rsidR="006F1A53" w:rsidRPr="006F1A53" w:rsidRDefault="006F1A53" w:rsidP="006F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D2D" w:rsidRDefault="003B2D2D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D2D" w:rsidRDefault="003B2D2D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198" w:rsidRDefault="00964198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198" w:rsidRDefault="00964198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D2D" w:rsidRPr="006F1A53" w:rsidRDefault="003B2D2D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A5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F1A53" w:rsidRPr="006F1A53" w:rsidRDefault="0030313B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0.0</w:t>
      </w:r>
      <w:r w:rsidR="006F1A53" w:rsidRPr="006F1A5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F1A53" w:rsidRPr="006F1A53">
        <w:rPr>
          <w:rFonts w:ascii="Times New Roman" w:hAnsi="Times New Roman" w:cs="Times New Roman"/>
          <w:sz w:val="24"/>
          <w:szCs w:val="24"/>
        </w:rPr>
        <w:t xml:space="preserve">  года № </w:t>
      </w: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Положение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6F1A53" w:rsidRPr="006F1A53" w:rsidRDefault="003B2D2D" w:rsidP="006F1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МКОУ Буденновской С</w:t>
      </w:r>
      <w:r w:rsidR="006F1A53"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разработано на основании:</w:t>
      </w:r>
    </w:p>
    <w:p w:rsidR="006F1A53" w:rsidRPr="006F1A53" w:rsidRDefault="006F1A53" w:rsidP="006F1A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6F1A53" w:rsidRPr="006F1A53" w:rsidRDefault="006F1A53" w:rsidP="006F1A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F1A53" w:rsidRPr="006F1A53" w:rsidRDefault="006F1A53" w:rsidP="006F1A53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6F1A53" w:rsidRPr="006F1A53" w:rsidRDefault="006F1A53" w:rsidP="006F1A53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по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6F1A53" w:rsidRPr="006F1A53" w:rsidRDefault="006F1A53" w:rsidP="006F1A53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1A53" w:rsidRPr="006F1A53" w:rsidRDefault="006F1A53" w:rsidP="006F1A53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являются:</w:t>
      </w:r>
    </w:p>
    <w:p w:rsidR="006F1A53" w:rsidRPr="006F1A53" w:rsidRDefault="006F1A53" w:rsidP="006F1A5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6F1A53" w:rsidRPr="006F1A53" w:rsidRDefault="006F1A53" w:rsidP="006F1A5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энергозатратам</w:t>
      </w:r>
      <w:proofErr w:type="spell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F1A53" w:rsidRPr="006F1A53" w:rsidRDefault="006F1A53" w:rsidP="006F1A5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6F1A53" w:rsidRPr="006F1A53" w:rsidRDefault="006F1A53" w:rsidP="006F1A5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49376008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F1A53" w:rsidRPr="006F1A53" w:rsidRDefault="006F1A53" w:rsidP="006F1A5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6F1A53" w:rsidRPr="006F1A53" w:rsidRDefault="006F1A53" w:rsidP="006F1A5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F1A53" w:rsidRPr="006F1A53" w:rsidRDefault="006F1A53" w:rsidP="006F1A5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6F1A53" w:rsidRPr="006F1A53" w:rsidRDefault="006F1A53" w:rsidP="006F1A5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F1A53" w:rsidRPr="006F1A53" w:rsidRDefault="006F1A53" w:rsidP="006F1A5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участие в разработке предложений и рекомендаций по улучшению качества питания обучающихся.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Получение  от </w:t>
      </w:r>
      <w:r w:rsidR="00964198">
        <w:rPr>
          <w:rFonts w:ascii="Times New Roman" w:eastAsia="Calibri" w:hAnsi="Times New Roman" w:cs="Times New Roman"/>
          <w:sz w:val="24"/>
          <w:szCs w:val="24"/>
          <w:lang w:eastAsia="en-US"/>
        </w:rPr>
        <w:t>повара</w:t>
      </w: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информации по организации питания, качеству приготовляемых блюд и соблюдению санитарно-гигиенических норм.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Заслушивание  на своих заседаниях </w:t>
      </w:r>
      <w:r w:rsidR="00964198">
        <w:rPr>
          <w:rFonts w:ascii="Times New Roman" w:eastAsia="Calibri" w:hAnsi="Times New Roman" w:cs="Times New Roman"/>
          <w:sz w:val="24"/>
          <w:szCs w:val="24"/>
          <w:lang w:eastAsia="en-US"/>
        </w:rPr>
        <w:t>повара</w:t>
      </w: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обеспечению качественного питания обучающихся.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выбирает председателя, секретаря.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самообследованию</w:t>
      </w:r>
      <w:proofErr w:type="spellEnd"/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образовательной организации.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Ответственность членов Комиссии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6F1A53" w:rsidRPr="006F1A53" w:rsidRDefault="006F1A53" w:rsidP="006F1A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3B2D2D" w:rsidRPr="00964198" w:rsidRDefault="006F1A53" w:rsidP="00964198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A5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F1A53" w:rsidRPr="006F1A53" w:rsidRDefault="0030313B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0.0.2024  года №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 порядке доступа законных представителей обучающихся </w:t>
      </w:r>
    </w:p>
    <w:p w:rsidR="006F1A53" w:rsidRPr="006F1A53" w:rsidRDefault="003B2D2D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 школьную столовую МКОУ Буденновской С</w:t>
      </w:r>
      <w:r w:rsidR="006F1A53"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Ш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trike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6F1A53" w:rsidRPr="006F1A53" w:rsidRDefault="006F1A53" w:rsidP="006F1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11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Положение о порядке доступа законных представителей обучающихся  в органи</w:t>
      </w:r>
      <w:r w:rsidR="003B2D2D">
        <w:rPr>
          <w:rFonts w:ascii="Times New Roman" w:hAnsi="Times New Roman" w:cs="Times New Roman"/>
          <w:sz w:val="24"/>
          <w:szCs w:val="24"/>
          <w:lang w:eastAsia="en-US"/>
        </w:rPr>
        <w:t>зацию общественного питания в МКОУ Буденновской  С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Ш (далее – школьная столовая) разработано в соответствии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:  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30.03.1999 года №52-ФЗ «О санитарно-эпидемиологическом благополучии населения» (с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изм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>. и доп., вступ. в силу с 24.07.2015);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Главного государственного врача РФ от 23.07.2008 № 45 «Об утверждении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2.4.5.2409-08» (вместе с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Методическими рекомендациями </w:t>
      </w:r>
      <w:r w:rsidRPr="006F1A53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MP</w:t>
      </w:r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2.4.0180-20</w:t>
      </w:r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«Родительский </w:t>
      </w:r>
      <w:proofErr w:type="gramStart"/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t>контроль за</w:t>
      </w:r>
      <w:proofErr w:type="gramEnd"/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6F1A53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 </w:t>
      </w:r>
      <w:r w:rsidRPr="006F1A53">
        <w:rPr>
          <w:rFonts w:ascii="Times New Roman" w:hAnsi="Times New Roman" w:cs="Times New Roman"/>
          <w:bCs/>
          <w:color w:val="333333"/>
          <w:sz w:val="24"/>
          <w:szCs w:val="24"/>
        </w:rPr>
        <w:t>г.);</w:t>
      </w:r>
    </w:p>
    <w:p w:rsidR="006F1A53" w:rsidRPr="006F1A53" w:rsidRDefault="006F1A53" w:rsidP="006F1A53">
      <w:pPr>
        <w:numPr>
          <w:ilvl w:val="0"/>
          <w:numId w:val="12"/>
        </w:numPr>
        <w:tabs>
          <w:tab w:val="left" w:pos="993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Уставом школы.</w:t>
      </w:r>
    </w:p>
    <w:p w:rsidR="006F1A53" w:rsidRPr="006F1A53" w:rsidRDefault="006F1A53" w:rsidP="006F1A53">
      <w:pPr>
        <w:tabs>
          <w:tab w:val="left" w:pos="993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6F1A53" w:rsidRPr="006F1A53" w:rsidRDefault="006F1A53" w:rsidP="006F1A5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являются: </w:t>
      </w:r>
    </w:p>
    <w:p w:rsidR="006F1A53" w:rsidRPr="006F1A53" w:rsidRDefault="006F1A53" w:rsidP="006F1A53">
      <w:pPr>
        <w:numPr>
          <w:ilvl w:val="0"/>
          <w:numId w:val="1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контроль качества оказ</w:t>
      </w:r>
      <w:r w:rsidR="00964198">
        <w:rPr>
          <w:rFonts w:ascii="Times New Roman" w:hAnsi="Times New Roman" w:cs="Times New Roman"/>
          <w:sz w:val="24"/>
          <w:szCs w:val="24"/>
          <w:lang w:eastAsia="en-US"/>
        </w:rPr>
        <w:t>ания услуг по питанию детей в МК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ОУ </w:t>
      </w:r>
      <w:r w:rsidR="00964198">
        <w:rPr>
          <w:rFonts w:ascii="Times New Roman" w:hAnsi="Times New Roman" w:cs="Times New Roman"/>
          <w:sz w:val="24"/>
          <w:szCs w:val="24"/>
          <w:lang w:eastAsia="en-US"/>
        </w:rPr>
        <w:t>Буденновской С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>Ш (далее – Школа);</w:t>
      </w:r>
    </w:p>
    <w:p w:rsidR="006F1A53" w:rsidRPr="006F1A53" w:rsidRDefault="006F1A53" w:rsidP="006F1A53">
      <w:pPr>
        <w:numPr>
          <w:ilvl w:val="0"/>
          <w:numId w:val="1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6F1A53" w:rsidRPr="006F1A53" w:rsidRDefault="006F1A53" w:rsidP="006F1A53">
      <w:pPr>
        <w:numPr>
          <w:ilvl w:val="0"/>
          <w:numId w:val="1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повышение эффективности питания.</w:t>
      </w:r>
    </w:p>
    <w:p w:rsidR="006F1A53" w:rsidRPr="006F1A53" w:rsidRDefault="006F1A53" w:rsidP="006F1A5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6F1A53" w:rsidRPr="006F1A53" w:rsidRDefault="006F1A53" w:rsidP="006F1A5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6F1A53" w:rsidRPr="006F1A53" w:rsidRDefault="006F1A53" w:rsidP="006F1A5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6F1A53" w:rsidRPr="006F1A53" w:rsidRDefault="006F1A53" w:rsidP="006F1A5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6F1A53" w:rsidRPr="006F1A53" w:rsidRDefault="006F1A53" w:rsidP="006F1A5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6F1A53" w:rsidRPr="006F1A53" w:rsidRDefault="006F1A53" w:rsidP="006F1A5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горячих блюд.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Во избежание создания неудо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бств в р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Заявка должна содержать сведения о:</w:t>
      </w:r>
    </w:p>
    <w:p w:rsidR="006F1A53" w:rsidRPr="006F1A53" w:rsidRDefault="006F1A53" w:rsidP="006F1A53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желаемом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6F1A53" w:rsidRPr="006F1A53" w:rsidRDefault="006F1A53" w:rsidP="006F1A53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Ф.И.О. законного представителя; </w:t>
      </w:r>
    </w:p>
    <w:p w:rsidR="006F1A53" w:rsidRPr="006F1A53" w:rsidRDefault="006F1A53" w:rsidP="006F1A53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контактном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номере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телефона законного представителя; </w:t>
      </w:r>
    </w:p>
    <w:p w:rsidR="006F1A53" w:rsidRPr="006F1A53" w:rsidRDefault="006F1A53" w:rsidP="006F1A53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Ф.И.О. и классе обучающегося, в интересах которого действует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законный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представителями (Приложение №1)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</w:t>
      </w:r>
      <w:proofErr w:type="spellStart"/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чек-листа</w:t>
      </w:r>
      <w:proofErr w:type="spellEnd"/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для фиксации результатов посещения школьной 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столовой, о чем делается отметка в книге посещения школьной столовой, а сам чек-лист подлежит передаче администрации Школы.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6F1A53">
        <w:rPr>
          <w:rFonts w:ascii="Times New Roman" w:hAnsi="Times New Roman" w:cs="Times New Roman"/>
          <w:color w:val="00B050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6F1A53" w:rsidRPr="006F1A53" w:rsidRDefault="006F1A53" w:rsidP="006F1A53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6F1A53" w:rsidRPr="006F1A53" w:rsidRDefault="006F1A53" w:rsidP="006F1A53">
      <w:p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keepNext/>
        <w:keepLines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1A53">
        <w:rPr>
          <w:rFonts w:ascii="Times New Roman" w:hAnsi="Times New Roman" w:cs="Times New Roman"/>
          <w:b/>
          <w:sz w:val="24"/>
          <w:szCs w:val="24"/>
        </w:rPr>
        <w:t>Права</w:t>
      </w:r>
      <w:r w:rsidRPr="006F1A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законных представителей</w:t>
      </w:r>
      <w:r w:rsidRPr="006F1A53">
        <w:rPr>
          <w:rFonts w:ascii="Times New Roman" w:hAnsi="Times New Roman" w:cs="Times New Roman"/>
          <w:b/>
          <w:sz w:val="24"/>
          <w:szCs w:val="24"/>
        </w:rPr>
        <w:t xml:space="preserve"> при посещении школьной столовой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A53" w:rsidRPr="006F1A53" w:rsidRDefault="006F1A53" w:rsidP="006F1A53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Законные  представители</w:t>
      </w: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6F1A53" w:rsidRPr="006F1A53" w:rsidRDefault="006F1A53" w:rsidP="006F1A53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регламентирующими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деятельность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в образовательной организации.</w:t>
      </w:r>
    </w:p>
    <w:p w:rsidR="006F1A53" w:rsidRPr="006F1A53" w:rsidRDefault="006F1A53" w:rsidP="006F1A53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6F1A53" w:rsidRPr="006F1A53" w:rsidRDefault="006F1A53" w:rsidP="006F1A53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поедаемость</w:t>
      </w:r>
      <w:proofErr w:type="spellEnd"/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 блюд);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6F1A53" w:rsidRPr="006F1A53" w:rsidRDefault="006F1A53" w:rsidP="006F1A53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>олы</w:t>
      </w: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совета родителей;</w:t>
      </w:r>
    </w:p>
    <w:p w:rsidR="006F1A53" w:rsidRPr="006F1A53" w:rsidRDefault="006F1A53" w:rsidP="006F1A53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реализовать иные права.</w:t>
      </w:r>
    </w:p>
    <w:p w:rsidR="006F1A53" w:rsidRPr="006F1A53" w:rsidRDefault="006F1A53" w:rsidP="006F1A53">
      <w:pPr>
        <w:tabs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F1A53" w:rsidRPr="006F1A53" w:rsidRDefault="006F1A53" w:rsidP="006F1A53">
      <w:pPr>
        <w:keepNext/>
        <w:keepLines/>
        <w:numPr>
          <w:ilvl w:val="0"/>
          <w:numId w:val="15"/>
        </w:numPr>
        <w:tabs>
          <w:tab w:val="left" w:pos="993"/>
          <w:tab w:val="left" w:pos="1134"/>
          <w:tab w:val="left" w:pos="135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1A53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6F1A53" w:rsidRPr="006F1A53" w:rsidRDefault="006F1A53" w:rsidP="006F1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A53" w:rsidRPr="006F1A53" w:rsidRDefault="006F1A53" w:rsidP="006F1A53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6F1A53" w:rsidRPr="006F1A53" w:rsidRDefault="006F1A53" w:rsidP="006F1A53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6F1A53" w:rsidRPr="006F1A53" w:rsidRDefault="006F1A53" w:rsidP="006F1A53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6F1A53" w:rsidRPr="006F1A53" w:rsidRDefault="006F1A53" w:rsidP="006F1A53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должна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6F1A53" w:rsidRPr="006F1A53" w:rsidRDefault="006F1A53" w:rsidP="006F1A53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6F1A53" w:rsidRPr="006F1A53" w:rsidRDefault="006F1A53" w:rsidP="006F1A53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6F1A53" w:rsidRPr="006F1A53" w:rsidRDefault="006F1A53" w:rsidP="006F1A53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6F1A53" w:rsidRPr="006F1A53" w:rsidRDefault="006F1A53" w:rsidP="006F1A53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F1A53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6F1A53" w:rsidRPr="006F1A53" w:rsidRDefault="006F1A53" w:rsidP="006F1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6F1A53" w:rsidRPr="006F1A53">
          <w:pgSz w:w="11906" w:h="16838"/>
          <w:pgMar w:top="851" w:right="566" w:bottom="900" w:left="1560" w:header="720" w:footer="720" w:gutter="0"/>
          <w:cols w:space="720"/>
        </w:sect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A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3B2D2D" w:rsidRPr="006F1A53" w:rsidRDefault="0030313B" w:rsidP="003B2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0.0</w:t>
      </w:r>
      <w:r w:rsidR="0034472A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4  года №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План работы комиссии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контролю  организации и качества питания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в 20</w:t>
      </w:r>
      <w:r w:rsidR="003B2D2D">
        <w:rPr>
          <w:rFonts w:ascii="Times New Roman" w:hAnsi="Times New Roman" w:cs="Times New Roman"/>
          <w:b/>
          <w:sz w:val="24"/>
          <w:szCs w:val="24"/>
          <w:lang w:eastAsia="en-US"/>
        </w:rPr>
        <w:t>22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-202</w:t>
      </w:r>
      <w:r w:rsidR="003B2D2D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учебном году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6F1A53" w:rsidRPr="006F1A53" w:rsidTr="008440FC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6F1A53" w:rsidRPr="006F1A53" w:rsidTr="008440FC">
        <w:trPr>
          <w:trHeight w:val="246"/>
        </w:trPr>
        <w:tc>
          <w:tcPr>
            <w:tcW w:w="837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46"/>
        </w:trPr>
        <w:tc>
          <w:tcPr>
            <w:tcW w:w="837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30313B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Два раза в месяц</w:t>
            </w:r>
          </w:p>
        </w:tc>
        <w:tc>
          <w:tcPr>
            <w:tcW w:w="2299" w:type="dxa"/>
            <w:shd w:val="clear" w:color="auto" w:fill="auto"/>
          </w:tcPr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57"/>
        </w:trPr>
        <w:tc>
          <w:tcPr>
            <w:tcW w:w="837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46"/>
        </w:trPr>
        <w:tc>
          <w:tcPr>
            <w:tcW w:w="837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6F1A53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57"/>
        </w:trPr>
        <w:tc>
          <w:tcPr>
            <w:tcW w:w="837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6F1A53">
              <w:rPr>
                <w:rStyle w:val="1"/>
                <w:rFonts w:eastAsiaTheme="minorEastAsia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6F1A53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(октябрь, </w:t>
            </w:r>
            <w:r w:rsidR="006F1A53"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B2D2D" w:rsidRPr="006F1A53" w:rsidTr="008440FC">
        <w:trPr>
          <w:trHeight w:val="246"/>
        </w:trPr>
        <w:tc>
          <w:tcPr>
            <w:tcW w:w="837" w:type="dxa"/>
            <w:shd w:val="clear" w:color="auto" w:fill="auto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3B2D2D" w:rsidRPr="003C0204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B2D2D" w:rsidRPr="006F1A53" w:rsidTr="008440F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B2D2D" w:rsidRPr="006F1A53" w:rsidRDefault="003B2D2D" w:rsidP="00011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3B2D2D" w:rsidRDefault="003B2D2D" w:rsidP="003B2D2D">
            <w:pPr>
              <w:jc w:val="center"/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B2D2D" w:rsidRPr="006F1A53" w:rsidTr="00CA6BC6">
        <w:trPr>
          <w:trHeight w:val="246"/>
        </w:trPr>
        <w:tc>
          <w:tcPr>
            <w:tcW w:w="837" w:type="dxa"/>
            <w:shd w:val="clear" w:color="auto" w:fill="auto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B2D2D" w:rsidRPr="006F1A53" w:rsidRDefault="003B2D2D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3B2D2D" w:rsidRPr="003C0204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6F1A53" w:rsidRPr="006F1A53" w:rsidTr="008440FC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6F1A53" w:rsidRPr="006F1A53" w:rsidRDefault="006F1A53" w:rsidP="006F1A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6F1A53" w:rsidRPr="006F1A53" w:rsidRDefault="000115E5" w:rsidP="006F1A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 2025</w:t>
            </w:r>
            <w:r w:rsidR="006F1A53"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3B2D2D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6F1A53" w:rsidRPr="006F1A53" w:rsidRDefault="003B2D2D" w:rsidP="003B2D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  <w:r w:rsidR="006F1A53" w:rsidRPr="006F1A5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:rsidR="006F1A53" w:rsidRPr="006F1A53" w:rsidRDefault="006F1A53" w:rsidP="006F1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3B2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3183" w:rsidRDefault="001E318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183" w:rsidRDefault="001E318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A53" w:rsidRPr="006F1A53" w:rsidRDefault="006F1A53" w:rsidP="006F1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A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3B2D2D" w:rsidRPr="006F1A53" w:rsidRDefault="000115E5" w:rsidP="003B2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0.0.2024  года № </w:t>
      </w:r>
    </w:p>
    <w:p w:rsidR="006F1A53" w:rsidRPr="006F1A53" w:rsidRDefault="006F1A53" w:rsidP="006F1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1A53" w:rsidRPr="006F1A53" w:rsidRDefault="006F1A53" w:rsidP="003B2D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Анкета школьника (заполняется вместе с родителями)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УДОВЛЕТВОРЯЕТ ЛИ ВАС СИСТЕМА ОРГАНИЗАЦИИ ПИТАНИЯ В ШКОЛЕ?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            Б) НЕТ                        В) ЗАТРУДНЯЮСЬ ОТВЕТИТЬ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УДОВЛЕТВОРЯЕТ ЛИ ВАС САНИТАРНОЕ СОСТОЯНИЕ ШКОЛЬНОЙ СТОЛОВОЙ?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          Б) НЕТ                         В)  ЗАТРУДНЯЮСЬ ОТВЕТИТЬ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ПИТАЕТЕСЬ ЛИ ВЫ В ШКОЛЬНОЙ СТОЛОВОЙ?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Б) НЕТ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ЕСЛИ НЕТ, ТО ПО КАКОЙ ПРИЧИНЕ?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НЕ НРАВИТСЯ            Б) НЕ УСПЕВАЕТЕ         В) ПИТАЕТЕСЬ ДОМА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НАЕДАЕТЕСЬ ЛИ ВЫ В ШКОЛЕ?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               Б) ИНОГДА НЕТ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ХВАТАЕТ ЛИ ПРОДОЛЖИТЕЛЬНОСТИ ПЕРЕМЕНЫ ДЛЯ ТОГО, ЧТОБЫ ПОЕСТЬ В ШКОЛЕ?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Б) НЕТ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НРАВИТСЯ ПИТАНИЕ В ШКОЛЬНОЙ СТОЛОВОЙ?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Б) НЕТ                 В)  НЕ ВСЕГДА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ЕСЛИ НЕ НРАВИТСЯ, ТО ПОЧЕМУ?</w:t>
      </w:r>
    </w:p>
    <w:p w:rsidR="006F1A53" w:rsidRPr="006F1A53" w:rsidRDefault="006F1A53" w:rsidP="006F1A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А) НЕВКУСНО ГОТОВЯТ                                  Б) ОДНООБРАЗНОЕ ПИТАНИЕ </w:t>
      </w:r>
    </w:p>
    <w:p w:rsidR="006F1A53" w:rsidRPr="006F1A53" w:rsidRDefault="006F1A53" w:rsidP="006F1A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В) ГОТОВЯТ НЕЛЮБИМУЮ ПИЩУ                Г) ОСТЫВШАЯ ЕДА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Д)  МАЛЕНЬКИЕ ПОРЦИИ</w:t>
      </w:r>
    </w:p>
    <w:p w:rsidR="006F1A53" w:rsidRPr="006F1A53" w:rsidRDefault="006F1A53" w:rsidP="006F1A53">
      <w:pPr>
        <w:widowControl w:val="0"/>
        <w:tabs>
          <w:tab w:val="left" w:leader="underscore" w:pos="69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Е) ИНОЕ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УСТРАИВАЕТ МЕНЮ ШКОЛЬНОЙ СТОЛОВОЙ?</w:t>
      </w:r>
    </w:p>
    <w:p w:rsidR="006F1A53" w:rsidRPr="006F1A53" w:rsidRDefault="006F1A53" w:rsidP="006F1A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А) ДА                 Б) НЕТ            В)  ИНОГДА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СЧИТАЕТЕ ЛИ ПИТАНИЕ В ШКОЛЕ ЗДОРОВЫМ И ПОЛНОЦЕННЫМ? 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А) ДА               Б) НЕТ   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</w:p>
    <w:p w:rsidR="006F1A53" w:rsidRPr="006F1A53" w:rsidRDefault="006F1A53" w:rsidP="006F1A53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ВАШИ ПРЕДЛОЖЕНИЯ ПО ИЗМЕНЕНИЮ МЕНЮ:</w:t>
      </w:r>
      <w:r w:rsidRPr="006F1A53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6F1A53" w:rsidRPr="006F1A53" w:rsidRDefault="006F1A53" w:rsidP="006F1A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53" w:rsidRPr="006F1A53" w:rsidRDefault="006F1A53" w:rsidP="006F1A53">
      <w:pPr>
        <w:widowControl w:val="0"/>
        <w:numPr>
          <w:ilvl w:val="0"/>
          <w:numId w:val="9"/>
        </w:num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b/>
          <w:sz w:val="24"/>
          <w:szCs w:val="24"/>
          <w:lang w:eastAsia="en-US"/>
        </w:rPr>
        <w:t>ВАШИ ПРЕДЛОЖЕНИЯ ПО УЛУЧШЕНИЮ ПИТАНИЯ В ШКОЛЕ</w:t>
      </w:r>
    </w:p>
    <w:p w:rsidR="006F1A53" w:rsidRPr="006F1A53" w:rsidRDefault="006F1A53" w:rsidP="001E3183">
      <w:pPr>
        <w:widowControl w:val="0"/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1A5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687A0B" w:rsidRPr="006F1A53" w:rsidRDefault="00687A0B" w:rsidP="001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100177"/>
      <w:bookmarkStart w:id="3" w:name="100178"/>
      <w:bookmarkEnd w:id="2"/>
      <w:bookmarkEnd w:id="3"/>
    </w:p>
    <w:sectPr w:rsidR="00687A0B" w:rsidRPr="006F1A53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0"/>
  </w:num>
  <w:num w:numId="5">
    <w:abstractNumId w:val="10"/>
  </w:num>
  <w:num w:numId="6">
    <w:abstractNumId w:val="5"/>
  </w:num>
  <w:num w:numId="7">
    <w:abstractNumId w:val="11"/>
  </w:num>
  <w:num w:numId="8">
    <w:abstractNumId w:val="18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1A53"/>
    <w:rsid w:val="000115E5"/>
    <w:rsid w:val="001E3183"/>
    <w:rsid w:val="0030313B"/>
    <w:rsid w:val="0034472A"/>
    <w:rsid w:val="003B2D2D"/>
    <w:rsid w:val="005F6C90"/>
    <w:rsid w:val="00687A0B"/>
    <w:rsid w:val="006F1A53"/>
    <w:rsid w:val="00917A54"/>
    <w:rsid w:val="00964198"/>
    <w:rsid w:val="00E7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6F1A53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6F1A5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6F1A5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6F1A53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F1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ypsk1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3C1B-59BA-433F-940A-F95C1A9B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</dc:creator>
  <cp:lastModifiedBy>Дом</cp:lastModifiedBy>
  <cp:revision>3</cp:revision>
  <dcterms:created xsi:type="dcterms:W3CDTF">2024-09-14T12:47:00Z</dcterms:created>
  <dcterms:modified xsi:type="dcterms:W3CDTF">2024-09-14T12:53:00Z</dcterms:modified>
</cp:coreProperties>
</file>